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69B" w:rsidRDefault="003B469B" w:rsidP="003B469B">
      <w:pPr>
        <w:pStyle w:val="Heading2"/>
        <w:rPr>
          <w:rFonts w:asciiTheme="minorHAnsi" w:eastAsiaTheme="minorHAnsi" w:hAnsiTheme="minorHAnsi" w:cstheme="minorHAnsi"/>
          <w:bCs w:val="0"/>
          <w:lang w:val="nl-NL" w:eastAsia="en-US"/>
        </w:rPr>
      </w:pPr>
      <w:r>
        <w:rPr>
          <w:rFonts w:asciiTheme="minorHAnsi" w:eastAsiaTheme="minorHAnsi" w:hAnsiTheme="minorHAnsi" w:cstheme="minorHAnsi"/>
          <w:bCs w:val="0"/>
          <w:lang w:val="nl-NL" w:eastAsia="en-US"/>
        </w:rPr>
        <w:t>Ontwikkeling natuur- en recreatiegebied 1996-2015</w:t>
      </w:r>
    </w:p>
    <w:p w:rsidR="003B469B" w:rsidRDefault="003B469B" w:rsidP="003B469B">
      <w:pPr>
        <w:pStyle w:val="Heading2"/>
        <w:rPr>
          <w:rFonts w:asciiTheme="minorHAnsi" w:eastAsiaTheme="minorHAnsi" w:hAnsiTheme="minorHAnsi" w:cstheme="minorHAnsi"/>
          <w:bCs w:val="0"/>
          <w:highlight w:val="green"/>
          <w:lang w:val="nl-NL" w:eastAsia="en-US"/>
        </w:rPr>
      </w:pPr>
    </w:p>
    <w:p w:rsidR="003B469B" w:rsidRDefault="003B469B" w:rsidP="003B469B">
      <w:pPr>
        <w:pStyle w:val="Heading2"/>
        <w:rPr>
          <w:rFonts w:asciiTheme="minorHAnsi" w:hAnsiTheme="minorHAnsi" w:cstheme="minorHAnsi"/>
          <w:sz w:val="28"/>
          <w:szCs w:val="28"/>
          <w:lang w:val="nl-NL"/>
        </w:rPr>
      </w:pPr>
      <w:r>
        <w:rPr>
          <w:rFonts w:asciiTheme="minorHAnsi" w:hAnsiTheme="minorHAnsi" w:cstheme="minorHAnsi"/>
          <w:sz w:val="28"/>
          <w:szCs w:val="28"/>
          <w:lang w:val="nl-NL"/>
        </w:rPr>
        <w:t>Korte toelichting</w:t>
      </w:r>
    </w:p>
    <w:p w:rsidR="003B469B" w:rsidRDefault="003B469B" w:rsidP="003B469B">
      <w:pPr>
        <w:pStyle w:val="Heading2"/>
        <w:rPr>
          <w:rFonts w:asciiTheme="minorHAnsi" w:hAnsiTheme="minorHAnsi" w:cstheme="minorHAnsi"/>
          <w:sz w:val="28"/>
          <w:szCs w:val="28"/>
          <w:lang w:val="nl-NL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  <w:lang w:val="nl-NL"/>
        </w:rPr>
        <w:t>Deze kaart geeft weer hoe de ligging van natuur- en recreatiegebieden tussen 1996 en 2015 is veranderd. Volgens het bestand Bodemgebruik van het CBS bestaat Nederland voor ruim 14% (4.990 km2) uit natuurgebieden (bos en natuurlijk terrein). Het areaal bos en natuurlijk terrein is in de periode 1996-2015 met meer dan 200 km2 toegenomen. Het areaal recreatieterreinen beslaat circa 3% (1.054 km2) van het Nederlandse grondgebied (landgebied en binnenwater), en is in dezelfde periode met 192 km2 toegenomen.</w:t>
      </w:r>
    </w:p>
    <w:p w:rsidR="003B469B" w:rsidRDefault="003B469B" w:rsidP="003B469B">
      <w:pPr>
        <w:pStyle w:val="Heading2"/>
        <w:rPr>
          <w:rFonts w:asciiTheme="minorHAnsi" w:hAnsiTheme="minorHAnsi" w:cstheme="minorHAnsi"/>
          <w:sz w:val="28"/>
          <w:szCs w:val="28"/>
          <w:lang w:val="nl-NL"/>
        </w:rPr>
      </w:pPr>
    </w:p>
    <w:p w:rsidR="003B469B" w:rsidRDefault="003B469B" w:rsidP="003B469B">
      <w:pPr>
        <w:pStyle w:val="Heading2"/>
        <w:rPr>
          <w:rFonts w:asciiTheme="minorHAnsi" w:hAnsiTheme="minorHAnsi" w:cstheme="minorHAnsi"/>
          <w:sz w:val="28"/>
          <w:szCs w:val="28"/>
          <w:lang w:val="nl-NL"/>
        </w:rPr>
      </w:pPr>
      <w:r>
        <w:rPr>
          <w:rFonts w:asciiTheme="minorHAnsi" w:hAnsiTheme="minorHAnsi" w:cstheme="minorHAnsi"/>
          <w:sz w:val="28"/>
          <w:szCs w:val="28"/>
          <w:lang w:val="nl-NL"/>
        </w:rPr>
        <w:t>Kaartgegevens</w:t>
      </w:r>
    </w:p>
    <w:p w:rsidR="003B469B" w:rsidRDefault="003B469B" w:rsidP="003B469B">
      <w:pPr>
        <w:pStyle w:val="NormalWeb"/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 xml:space="preserve">Bron: CBS, bewerking PBL </w:t>
      </w:r>
    </w:p>
    <w:p w:rsidR="003B469B" w:rsidRDefault="003B469B" w:rsidP="003B469B">
      <w:pPr>
        <w:pStyle w:val="NormalWeb"/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>Beheer van de kaart: PBL</w:t>
      </w:r>
    </w:p>
    <w:p w:rsidR="003B469B" w:rsidRDefault="003B469B" w:rsidP="003B469B">
      <w:pPr>
        <w:pStyle w:val="NormalWeb"/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>Jaar: 2015</w:t>
      </w:r>
    </w:p>
    <w:p w:rsidR="003B469B" w:rsidRPr="003B469B" w:rsidRDefault="003B469B" w:rsidP="003B469B">
      <w:pPr>
        <w:pStyle w:val="NormalWeb"/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 xml:space="preserve">De kaarten in de </w:t>
      </w:r>
      <w:r>
        <w:rPr>
          <w:rFonts w:asciiTheme="minorHAnsi" w:hAnsiTheme="minorHAnsi" w:cstheme="minorHAnsi"/>
          <w:i/>
          <w:lang w:val="nl-NL"/>
        </w:rPr>
        <w:t>Atlas van de Regio</w:t>
      </w:r>
      <w:r>
        <w:rPr>
          <w:rFonts w:asciiTheme="minorHAnsi" w:hAnsiTheme="minorHAnsi" w:cstheme="minorHAnsi"/>
          <w:lang w:val="nl-NL"/>
        </w:rPr>
        <w:t xml:space="preserve"> zijn openbaar en mogen met de juiste bronvermelding voor onderzoek, rapportages en beleidsstukken worden gebruikt.</w:t>
      </w:r>
      <w:bookmarkStart w:id="0" w:name="_GoBack"/>
    </w:p>
    <w:p w:rsidR="003B469B" w:rsidRPr="003B469B" w:rsidRDefault="003B469B" w:rsidP="003B469B">
      <w:pPr>
        <w:pStyle w:val="NormalWeb"/>
        <w:rPr>
          <w:rStyle w:val="Emphasis"/>
          <w:i w:val="0"/>
          <w:lang w:val="nl-NL"/>
        </w:rPr>
      </w:pPr>
      <w:r w:rsidRPr="003B469B">
        <w:rPr>
          <w:rStyle w:val="Emphasis"/>
          <w:rFonts w:asciiTheme="minorHAnsi" w:hAnsiTheme="minorHAnsi" w:cstheme="minorHAnsi"/>
          <w:i w:val="0"/>
          <w:lang w:val="nl-NL"/>
        </w:rPr>
        <w:t>Deze bijsluiter is opgesteld door het PBL en is voor het laatst bewerkt op 14-07-2020.</w:t>
      </w:r>
    </w:p>
    <w:bookmarkEnd w:id="0"/>
    <w:p w:rsidR="00775DB3" w:rsidRPr="003B469B" w:rsidRDefault="00775DB3" w:rsidP="003B469B">
      <w:pPr>
        <w:rPr>
          <w:lang w:val="nl-NL"/>
        </w:rPr>
      </w:pPr>
    </w:p>
    <w:sectPr w:rsidR="00775DB3" w:rsidRPr="003B46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69B"/>
    <w:rsid w:val="003B469B"/>
    <w:rsid w:val="00775DB3"/>
    <w:rsid w:val="0097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57B15"/>
  <w15:chartTrackingRefBased/>
  <w15:docId w15:val="{2A272ECB-AF20-43DE-843D-74E94B34C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469B"/>
    <w:pPr>
      <w:spacing w:after="200" w:line="276" w:lineRule="auto"/>
    </w:pPr>
    <w:rPr>
      <w:lang w:val="en-GB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3B46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B469B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3B4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3B46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PBL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Diederiks, Jos</dc:creator>
  <cp:keywords/>
  <dc:description/>
  <cp:lastModifiedBy>Diederiks, Jos</cp:lastModifiedBy>
  <cp:revision>1</cp:revision>
  <dcterms:created xsi:type="dcterms:W3CDTF">2020-07-17T12:05:00Z</dcterms:created>
  <dcterms:modified xsi:type="dcterms:W3CDTF">2020-07-17T12:06:00Z</dcterms:modified>
</cp:coreProperties>
</file>