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879" w:rsidRDefault="00F86879" w:rsidP="00F86879">
      <w:pPr>
        <w:pStyle w:val="Heading2"/>
        <w:rPr>
          <w:rFonts w:asciiTheme="minorHAnsi" w:eastAsiaTheme="minorHAnsi" w:hAnsiTheme="minorHAnsi" w:cstheme="minorHAnsi"/>
          <w:bCs w:val="0"/>
          <w:lang w:val="nl-NL" w:eastAsia="en-US"/>
        </w:rPr>
      </w:pPr>
      <w:r w:rsidRPr="003019A8">
        <w:rPr>
          <w:rFonts w:asciiTheme="minorHAnsi" w:eastAsiaTheme="minorHAnsi" w:hAnsiTheme="minorHAnsi" w:cstheme="minorHAnsi"/>
          <w:bCs w:val="0"/>
          <w:lang w:val="nl-NL" w:eastAsia="en-US"/>
        </w:rPr>
        <w:t>Ontwikkeling kennisintensieve industrie 2000-2018</w:t>
      </w:r>
    </w:p>
    <w:p w:rsidR="00F86879" w:rsidRDefault="00F86879" w:rsidP="00F86879">
      <w:pPr>
        <w:pStyle w:val="Heading2"/>
        <w:rPr>
          <w:rFonts w:asciiTheme="minorHAnsi" w:hAnsiTheme="minorHAnsi" w:cstheme="minorHAnsi"/>
          <w:sz w:val="28"/>
          <w:szCs w:val="28"/>
          <w:lang w:val="nl-NL"/>
        </w:rPr>
      </w:pPr>
    </w:p>
    <w:p w:rsidR="00F86879" w:rsidRPr="00952E42" w:rsidRDefault="00F86879" w:rsidP="00F8687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F86879" w:rsidRPr="003019A8" w:rsidRDefault="00F86879" w:rsidP="00F86879">
      <w:pPr>
        <w:rPr>
          <w:b/>
          <w:bCs/>
          <w:sz w:val="24"/>
          <w:szCs w:val="24"/>
          <w:lang w:val="nl-NL"/>
        </w:rPr>
      </w:pPr>
      <w:r w:rsidRPr="003019A8">
        <w:rPr>
          <w:sz w:val="24"/>
          <w:szCs w:val="24"/>
          <w:lang w:val="nl-NL"/>
        </w:rPr>
        <w:t>Deze kaart toont de ontwikkeling van banen in de sector kennisintensieve industrie tussen 2000 en 2018. Deze industrie omvat banen in sectoren zoals uitgeverijen en drukkerijen, de chemische industrie en de elektrotechnische industrie. Opvallend is dat deze industrie beduidend meer banen heeft verloren dan ze erbij heeft gekregen. Vooral de daling in Amsterdam en Groningen is opvallend.</w:t>
      </w:r>
    </w:p>
    <w:p w:rsidR="00F86879" w:rsidRDefault="00F86879" w:rsidP="00F86879">
      <w:pPr>
        <w:pStyle w:val="Heading2"/>
        <w:rPr>
          <w:rFonts w:asciiTheme="minorHAnsi" w:hAnsiTheme="minorHAnsi" w:cstheme="minorHAnsi"/>
          <w:bCs w:val="0"/>
          <w:sz w:val="28"/>
          <w:szCs w:val="28"/>
          <w:lang w:val="nl-NL"/>
        </w:rPr>
      </w:pPr>
    </w:p>
    <w:p w:rsidR="00F86879" w:rsidRPr="008C02A8" w:rsidRDefault="00F86879" w:rsidP="00F86879">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F86879" w:rsidRDefault="00F86879" w:rsidP="00F86879">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F86879" w:rsidRDefault="00F86879" w:rsidP="00F86879">
      <w:pPr>
        <w:pStyle w:val="Heading2"/>
        <w:rPr>
          <w:rFonts w:asciiTheme="minorHAnsi" w:hAnsiTheme="minorHAnsi" w:cstheme="minorHAnsi"/>
          <w:b w:val="0"/>
          <w:bCs w:val="0"/>
          <w:sz w:val="24"/>
          <w:szCs w:val="24"/>
          <w:lang w:val="nl-NL"/>
        </w:rPr>
      </w:pPr>
    </w:p>
    <w:p w:rsidR="00F86879" w:rsidRPr="00952E42" w:rsidRDefault="00F86879" w:rsidP="00F8687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F86879" w:rsidRPr="00DC1994" w:rsidRDefault="00F86879" w:rsidP="00F86879">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F86879" w:rsidRPr="00A46ACB" w:rsidRDefault="00F86879" w:rsidP="00F86879">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F86879" w:rsidRPr="00A46ACB" w:rsidRDefault="00F86879" w:rsidP="00F86879">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F86879" w:rsidRDefault="00F86879" w:rsidP="00F86879">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F86879" w:rsidRPr="00F86879" w:rsidRDefault="00F86879" w:rsidP="00F86879">
      <w:pPr>
        <w:pStyle w:val="NormalWeb"/>
        <w:rPr>
          <w:rStyle w:val="Emphasis"/>
          <w:rFonts w:asciiTheme="minorHAnsi" w:hAnsiTheme="minorHAnsi" w:cstheme="minorHAnsi"/>
          <w:i w:val="0"/>
          <w:lang w:val="nl-NL"/>
        </w:rPr>
      </w:pPr>
      <w:bookmarkStart w:id="0" w:name="_GoBack"/>
      <w:r w:rsidRPr="00F86879">
        <w:rPr>
          <w:rStyle w:val="Emphasis"/>
          <w:rFonts w:asciiTheme="minorHAnsi" w:hAnsiTheme="minorHAnsi" w:cstheme="minorHAnsi"/>
          <w:i w:val="0"/>
          <w:lang w:val="nl-NL"/>
        </w:rPr>
        <w:t>Deze bijsluiter is opgesteld door het PBL en is voor het laatst bewerkt op 14-07-2020.</w:t>
      </w:r>
    </w:p>
    <w:bookmarkEnd w:id="0"/>
    <w:p w:rsidR="00775DB3" w:rsidRPr="00F86879" w:rsidRDefault="00775DB3">
      <w:pPr>
        <w:rPr>
          <w:lang w:val="nl-NL"/>
        </w:rPr>
      </w:pPr>
    </w:p>
    <w:sectPr w:rsidR="00775DB3" w:rsidRPr="00F86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9"/>
    <w:rsid w:val="00775DB3"/>
    <w:rsid w:val="009738B1"/>
    <w:rsid w:val="00F86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D2CD5-FB00-421E-9DF3-D9C922A8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879"/>
    <w:pPr>
      <w:spacing w:after="200" w:line="276" w:lineRule="auto"/>
    </w:pPr>
    <w:rPr>
      <w:lang w:val="en-GB"/>
    </w:rPr>
  </w:style>
  <w:style w:type="paragraph" w:styleId="Heading2">
    <w:name w:val="heading 2"/>
    <w:basedOn w:val="Normal"/>
    <w:link w:val="Heading2Char"/>
    <w:uiPriority w:val="9"/>
    <w:qFormat/>
    <w:rsid w:val="00F868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879"/>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F868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6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2020-07-31T13:12:00Z</dcterms:created>
  <dcterms:modified xsi:type="dcterms:W3CDTF">2020-07-31T13:13:00Z</dcterms:modified>
</cp:coreProperties>
</file>